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9098" w14:textId="491F944A" w:rsidR="007239FB" w:rsidRPr="008A3A66" w:rsidRDefault="007C6BCB" w:rsidP="0001221A">
      <w:pPr>
        <w:ind w:firstLineChars="400" w:firstLine="1441"/>
        <w:rPr>
          <w:rFonts w:ascii="AR P丸ゴシック体E" w:eastAsia="AR P丸ゴシック体E" w:hAnsi="AR P丸ゴシック体E"/>
          <w:b/>
          <w:color w:val="C00000"/>
          <w:sz w:val="36"/>
          <w:szCs w:val="36"/>
        </w:rPr>
      </w:pPr>
      <w:r w:rsidRPr="008A3A66">
        <w:rPr>
          <w:rFonts w:ascii="AR P丸ゴシック体E" w:eastAsia="AR P丸ゴシック体E" w:hAnsi="AR P丸ゴシック体E" w:hint="eastAsia"/>
          <w:b/>
          <w:color w:val="C00000"/>
          <w:sz w:val="36"/>
          <w:szCs w:val="36"/>
        </w:rPr>
        <w:t>＜</w:t>
      </w:r>
      <w:r w:rsidR="00FC1326" w:rsidRPr="008A3A66">
        <w:rPr>
          <w:rFonts w:ascii="AR P丸ゴシック体E" w:eastAsia="AR P丸ゴシック体E" w:hAnsi="AR P丸ゴシック体E" w:hint="eastAsia"/>
          <w:b/>
          <w:color w:val="C00000"/>
          <w:sz w:val="36"/>
          <w:szCs w:val="36"/>
        </w:rPr>
        <w:t>食物アレルギー負荷試験を受けられる方へ</w:t>
      </w:r>
      <w:r w:rsidRPr="008A3A66">
        <w:rPr>
          <w:rFonts w:ascii="AR P丸ゴシック体E" w:eastAsia="AR P丸ゴシック体E" w:hAnsi="AR P丸ゴシック体E" w:hint="eastAsia"/>
          <w:b/>
          <w:color w:val="C00000"/>
          <w:sz w:val="36"/>
          <w:szCs w:val="36"/>
        </w:rPr>
        <w:t>＞</w:t>
      </w:r>
    </w:p>
    <w:p w14:paraId="3367D5C9" w14:textId="6A2448DA" w:rsidR="00502AE0" w:rsidRDefault="00407E14" w:rsidP="00E96DB5">
      <w:pPr>
        <w:spacing w:beforeLines="50" w:before="180"/>
        <w:ind w:firstLineChars="100" w:firstLine="241"/>
        <w:rPr>
          <w:rFonts w:ascii="ＤＦ新細丸ゴシック体" w:eastAsia="ＤＦ新細丸ゴシック体" w:hAnsi="AR P丸ゴシック体E"/>
          <w:b/>
          <w:bCs/>
          <w:color w:val="FF0000"/>
          <w:sz w:val="24"/>
          <w:szCs w:val="24"/>
        </w:rPr>
      </w:pPr>
      <w:r w:rsidRPr="00407E14"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</w:rPr>
        <w:t>□</w:t>
      </w:r>
      <w:r w:rsidR="00E96DB5"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</w:rPr>
        <w:t xml:space="preserve">　</w:t>
      </w:r>
      <w:r w:rsidR="006537FD" w:rsidRPr="00407E14"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</w:rPr>
        <w:t>医師より持参の指示がある薬がある時は忘れずにお持ちください。</w:t>
      </w:r>
    </w:p>
    <w:p w14:paraId="0D0BB32F" w14:textId="4E2DCC4D" w:rsidR="002C022F" w:rsidRPr="00407E14" w:rsidRDefault="002C022F" w:rsidP="00E96DB5">
      <w:pPr>
        <w:spacing w:beforeLines="50" w:before="180"/>
        <w:ind w:firstLineChars="100" w:firstLine="241"/>
        <w:rPr>
          <w:rFonts w:ascii="ＤＦ新細丸ゴシック体" w:eastAsia="ＤＦ新細丸ゴシック体" w:hAnsi="AR P丸ゴシック体E"/>
          <w:b/>
          <w:bCs/>
          <w:color w:val="FF0000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</w:rPr>
        <w:t xml:space="preserve">　　</w:t>
      </w:r>
      <w:r w:rsidR="00D42B66"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</w:rPr>
        <w:t>忘れると</w:t>
      </w:r>
      <w:r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</w:rPr>
        <w:t>検査開始時間が遅れます。スムーズな検査</w:t>
      </w:r>
      <w:r w:rsidR="00D42B66"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</w:rPr>
        <w:t>への</w:t>
      </w:r>
      <w:r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</w:rPr>
        <w:t>ご協力</w:t>
      </w:r>
      <w:r w:rsidR="00D42B66"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</w:rPr>
        <w:t>を</w:t>
      </w:r>
      <w:r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</w:rPr>
        <w:t>お願い</w:t>
      </w:r>
      <w:r w:rsidR="003A6A1B"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</w:rPr>
        <w:t>いた</w:t>
      </w:r>
      <w:r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</w:rPr>
        <w:t>します。</w:t>
      </w:r>
    </w:p>
    <w:p w14:paraId="31814D33" w14:textId="75870197" w:rsidR="006537FD" w:rsidRPr="00407E14" w:rsidRDefault="00407E14" w:rsidP="00E96DB5">
      <w:pPr>
        <w:spacing w:beforeLines="50" w:before="180"/>
        <w:ind w:firstLineChars="100" w:firstLine="241"/>
        <w:rPr>
          <w:rFonts w:ascii="ＤＦ新細丸ゴシック体" w:eastAsia="ＤＦ新細丸ゴシック体" w:hAnsi="AR P丸ゴシック体E"/>
          <w:b/>
          <w:bCs/>
          <w:color w:val="FF0000"/>
          <w:sz w:val="24"/>
          <w:szCs w:val="24"/>
        </w:rPr>
      </w:pPr>
      <w:r w:rsidRPr="00407E14"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</w:rPr>
        <w:t>□</w:t>
      </w:r>
      <w:r w:rsidR="00E96DB5"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</w:rPr>
        <w:t xml:space="preserve">　</w:t>
      </w:r>
      <w:r w:rsidRPr="00407E14"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  <w:u w:val="single"/>
        </w:rPr>
        <w:t>抗アレルギー薬</w:t>
      </w:r>
      <w:r w:rsidR="003A6A1B"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  <w:u w:val="single"/>
        </w:rPr>
        <w:t>(※)</w:t>
      </w:r>
      <w:r w:rsidR="006537FD" w:rsidRPr="00407E14"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</w:rPr>
        <w:t>を内服されている場合、検査3日前から中止してください。</w:t>
      </w:r>
    </w:p>
    <w:p w14:paraId="21496FFF" w14:textId="57DCEA24" w:rsidR="00725B74" w:rsidRPr="00677881" w:rsidRDefault="00407E14" w:rsidP="00677881">
      <w:pPr>
        <w:spacing w:beforeLines="50" w:before="180"/>
        <w:ind w:firstLineChars="100" w:firstLine="241"/>
        <w:rPr>
          <w:rFonts w:ascii="ＤＦ新細丸ゴシック体" w:eastAsia="ＤＦ新細丸ゴシック体" w:hAnsi="AR P丸ゴシック体E"/>
          <w:b/>
          <w:bCs/>
          <w:color w:val="FF0000"/>
          <w:sz w:val="24"/>
          <w:szCs w:val="24"/>
        </w:rPr>
      </w:pPr>
      <w:r w:rsidRPr="00407E14"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</w:rPr>
        <w:t>□</w:t>
      </w:r>
      <w:r w:rsidR="00E96DB5"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</w:rPr>
        <w:t xml:space="preserve">　</w:t>
      </w:r>
      <w:r w:rsidRPr="00407E14">
        <w:rPr>
          <w:rFonts w:ascii="ＤＦ新細丸ゴシック体" w:eastAsia="ＤＦ新細丸ゴシック体" w:hAnsi="AR P丸ゴシック体E" w:hint="eastAsia"/>
          <w:b/>
          <w:bCs/>
          <w:color w:val="FF0000"/>
          <w:sz w:val="24"/>
          <w:szCs w:val="24"/>
        </w:rPr>
        <w:t>検査当日の患者様の付き添いは1名でお願いいたします(ご兄弟の入室はできません)。</w:t>
      </w:r>
      <w:bookmarkStart w:id="0" w:name="_Hlk92871260"/>
    </w:p>
    <w:p w14:paraId="36E167F5" w14:textId="2B6A0F67" w:rsidR="00D971D3" w:rsidRDefault="00407E14" w:rsidP="00ED2045">
      <w:pPr>
        <w:rPr>
          <w:rFonts w:ascii="ＤＦ新細丸ゴシック体" w:eastAsia="ＤＦ新細丸ゴシック体" w:hAnsi="AR P丸ゴシック体E"/>
          <w:b/>
          <w:bCs/>
          <w:sz w:val="24"/>
          <w:szCs w:val="24"/>
        </w:rPr>
      </w:pPr>
      <w:r w:rsidRPr="00407E14">
        <w:rPr>
          <w:rFonts w:ascii="ＤＦ新細丸ゴシック体" w:eastAsia="ＤＦ新細丸ゴシック体" w:hAnsi="AR P丸ゴシック体E" w:hint="eastAsia"/>
          <w:b/>
          <w:bCs/>
          <w:sz w:val="24"/>
          <w:szCs w:val="24"/>
        </w:rPr>
        <w:t>≪</w:t>
      </w:r>
      <w:r w:rsidR="002C022F">
        <w:rPr>
          <w:rFonts w:ascii="ＤＦ新細丸ゴシック体" w:eastAsia="ＤＦ新細丸ゴシック体" w:hAnsi="AR P丸ゴシック体E" w:hint="eastAsia"/>
          <w:b/>
          <w:bCs/>
          <w:sz w:val="24"/>
          <w:szCs w:val="24"/>
        </w:rPr>
        <w:t>負荷試験予約後の準備</w:t>
      </w:r>
      <w:r w:rsidRPr="00407E14">
        <w:rPr>
          <w:rFonts w:ascii="ＤＦ新細丸ゴシック体" w:eastAsia="ＤＦ新細丸ゴシック体" w:hAnsi="AR P丸ゴシック体E" w:hint="eastAsia"/>
          <w:b/>
          <w:bCs/>
          <w:sz w:val="24"/>
          <w:szCs w:val="24"/>
        </w:rPr>
        <w:t>≫</w:t>
      </w:r>
    </w:p>
    <w:p w14:paraId="5280F00C" w14:textId="34FC5B94" w:rsidR="003A6A1B" w:rsidRPr="009A0A84" w:rsidRDefault="003A6A1B" w:rsidP="009A0A84">
      <w:pPr>
        <w:pStyle w:val="aa"/>
        <w:ind w:leftChars="0" w:left="360"/>
        <w:rPr>
          <w:rFonts w:ascii="ＤＦ新細丸ゴシック体" w:eastAsia="ＤＦ新細丸ゴシック体" w:hAnsi="AR P丸ゴシック体E"/>
          <w:color w:val="FF0000"/>
          <w:szCs w:val="21"/>
        </w:rPr>
      </w:pPr>
      <w:r w:rsidRPr="000559FC">
        <w:rPr>
          <w:rFonts w:ascii="ＤＦ新細丸ゴシック体" w:eastAsia="ＤＦ新細丸ゴシック体" w:hAnsi="AR P丸ゴシック体E" w:hint="eastAsia"/>
          <w:color w:val="FF0000"/>
          <w:szCs w:val="21"/>
          <w:u w:val="single"/>
        </w:rPr>
        <w:t>(※)検査3日前の朝から中止</w:t>
      </w:r>
      <w:r w:rsidRPr="000559FC">
        <w:rPr>
          <w:rFonts w:ascii="ＤＦ新細丸ゴシック体" w:eastAsia="ＤＦ新細丸ゴシック体" w:hAnsi="AR P丸ゴシック体E" w:hint="eastAsia"/>
          <w:color w:val="FF0000"/>
          <w:szCs w:val="21"/>
        </w:rPr>
        <w:t xml:space="preserve">　　例)1月4日が検査の場合は1月1日朝から中止</w:t>
      </w:r>
    </w:p>
    <w:p w14:paraId="7C46C766" w14:textId="0ED84035" w:rsidR="003A6A1B" w:rsidRPr="009A0A84" w:rsidRDefault="003A6A1B" w:rsidP="002C022F">
      <w:pPr>
        <w:pStyle w:val="aa"/>
        <w:ind w:leftChars="0" w:left="360"/>
        <w:rPr>
          <w:rFonts w:ascii="ＤＦ新細丸ゴシック体" w:eastAsia="ＤＦ新細丸ゴシック体" w:hAnsi="AR P丸ゴシック体E"/>
          <w:color w:val="FF0000"/>
          <w:szCs w:val="21"/>
          <w:u w:val="single"/>
        </w:rPr>
      </w:pPr>
      <w:r w:rsidRPr="000559FC">
        <w:rPr>
          <w:rFonts w:ascii="ＤＦ新細丸ゴシック体" w:eastAsia="ＤＦ新細丸ゴシック体" w:hAnsi="AR P丸ゴシック体E" w:hint="eastAsia"/>
          <w:color w:val="FF0000"/>
          <w:szCs w:val="21"/>
        </w:rPr>
        <w:t xml:space="preserve">　</w:t>
      </w:r>
      <w:r w:rsidRPr="009A0A84">
        <w:rPr>
          <w:rFonts w:ascii="ＤＦ新細丸ゴシック体" w:eastAsia="ＤＦ新細丸ゴシック体" w:hAnsi="AR P丸ゴシック体E" w:hint="eastAsia"/>
          <w:color w:val="FF0000"/>
          <w:szCs w:val="21"/>
          <w:u w:val="single"/>
        </w:rPr>
        <w:t>抗ヒスタミン薬(アレジオン・ジルテック・クラリチン</w:t>
      </w:r>
      <w:r w:rsidR="0085007A" w:rsidRPr="009A0A84">
        <w:rPr>
          <w:rFonts w:ascii="ＤＦ新細丸ゴシック体" w:eastAsia="ＤＦ新細丸ゴシック体" w:hAnsi="AR P丸ゴシック体E" w:hint="eastAsia"/>
          <w:color w:val="FF0000"/>
          <w:szCs w:val="21"/>
          <w:u w:val="single"/>
        </w:rPr>
        <w:t>・アレロック・ザジテン等</w:t>
      </w:r>
      <w:r w:rsidRPr="009A0A84">
        <w:rPr>
          <w:rFonts w:ascii="ＤＦ新細丸ゴシック体" w:eastAsia="ＤＦ新細丸ゴシック体" w:hAnsi="AR P丸ゴシック体E" w:hint="eastAsia"/>
          <w:color w:val="FF0000"/>
          <w:szCs w:val="21"/>
          <w:u w:val="single"/>
        </w:rPr>
        <w:t>)</w:t>
      </w:r>
    </w:p>
    <w:p w14:paraId="1923DB5E" w14:textId="266284C8" w:rsidR="009A0A84" w:rsidRPr="009A0A84" w:rsidRDefault="009A0A84" w:rsidP="009A0A84">
      <w:pPr>
        <w:pStyle w:val="aa"/>
        <w:ind w:leftChars="0" w:left="360" w:firstLineChars="100" w:firstLine="210"/>
        <w:rPr>
          <w:rFonts w:ascii="ＤＦ新細丸ゴシック体" w:eastAsia="ＤＦ新細丸ゴシック体" w:hAnsi="AR P丸ゴシック体E"/>
          <w:szCs w:val="21"/>
        </w:rPr>
      </w:pPr>
      <w:r w:rsidRPr="009A0A84">
        <w:rPr>
          <w:rFonts w:ascii="ＤＦ新細丸ゴシック体" w:eastAsia="ＤＦ新細丸ゴシック体" w:hAnsi="AR P丸ゴシック体E" w:hint="eastAsia"/>
          <w:szCs w:val="21"/>
        </w:rPr>
        <w:t>抗ロイコトリエン薬(オノン・シングレア・キプレス)⇒内服している方は、医師と相談してください。</w:t>
      </w:r>
    </w:p>
    <w:p w14:paraId="2780A8DB" w14:textId="2C8CB1AB" w:rsidR="0085007A" w:rsidRPr="00162246" w:rsidRDefault="0085007A" w:rsidP="002C022F">
      <w:pPr>
        <w:pStyle w:val="aa"/>
        <w:ind w:leftChars="0" w:left="360"/>
        <w:rPr>
          <w:rFonts w:ascii="ＤＦ新細丸ゴシック体" w:eastAsia="ＤＦ新細丸ゴシック体" w:hAnsi="AR P丸ゴシック体E"/>
          <w:color w:val="000000" w:themeColor="text1"/>
          <w:szCs w:val="21"/>
          <w:u w:val="single"/>
        </w:rPr>
      </w:pPr>
      <w:r w:rsidRPr="00162246">
        <w:rPr>
          <w:rFonts w:ascii="ＤＦ新細丸ゴシック体" w:eastAsia="ＤＦ新細丸ゴシック体" w:hAnsi="AR P丸ゴシック体E" w:hint="eastAsia"/>
          <w:color w:val="000000" w:themeColor="text1"/>
          <w:szCs w:val="21"/>
          <w:u w:val="single"/>
        </w:rPr>
        <w:t>通常通り使用して良い薬</w:t>
      </w:r>
    </w:p>
    <w:p w14:paraId="2233BA8A" w14:textId="707E319C" w:rsidR="0085007A" w:rsidRPr="00162246" w:rsidRDefault="0085007A" w:rsidP="002C022F">
      <w:pPr>
        <w:pStyle w:val="aa"/>
        <w:ind w:leftChars="0" w:left="360"/>
        <w:rPr>
          <w:rFonts w:ascii="ＤＦ新細丸ゴシック体" w:eastAsia="ＤＦ新細丸ゴシック体" w:hAnsi="AR P丸ゴシック体E"/>
          <w:color w:val="000000" w:themeColor="text1"/>
          <w:szCs w:val="21"/>
        </w:rPr>
      </w:pPr>
      <w:r w:rsidRPr="00162246">
        <w:rPr>
          <w:rFonts w:ascii="ＤＦ新細丸ゴシック体" w:eastAsia="ＤＦ新細丸ゴシック体" w:hAnsi="AR P丸ゴシック体E" w:hint="eastAsia"/>
          <w:color w:val="000000" w:themeColor="text1"/>
          <w:szCs w:val="21"/>
        </w:rPr>
        <w:t xml:space="preserve">　吸入の薬(パルミコート・キュバール・フルタイド)　　塗り薬</w:t>
      </w:r>
    </w:p>
    <w:p w14:paraId="61EB92B2" w14:textId="510F5539" w:rsidR="00043A95" w:rsidRDefault="0085007A" w:rsidP="00677881">
      <w:pPr>
        <w:pStyle w:val="aa"/>
        <w:ind w:leftChars="0" w:left="360"/>
        <w:rPr>
          <w:rFonts w:ascii="ＤＦ新細丸ゴシック体" w:eastAsia="ＤＦ新細丸ゴシック体" w:hAnsi="AR P丸ゴシック体E"/>
          <w:color w:val="000000" w:themeColor="text1"/>
          <w:szCs w:val="21"/>
        </w:rPr>
      </w:pPr>
      <w:r w:rsidRPr="00162246">
        <w:rPr>
          <w:rFonts w:ascii="ＤＦ新細丸ゴシック体" w:eastAsia="ＤＦ新細丸ゴシック体" w:hAnsi="AR P丸ゴシック体E" w:hint="eastAsia"/>
          <w:color w:val="000000" w:themeColor="text1"/>
          <w:szCs w:val="21"/>
        </w:rPr>
        <w:t xml:space="preserve">　点鼻薬(フルナーゼ・ナゾネックス)　去痰薬(ムコダイン・ムコソルバン)</w:t>
      </w:r>
    </w:p>
    <w:p w14:paraId="544545FF" w14:textId="77777777" w:rsidR="00677881" w:rsidRPr="00677881" w:rsidRDefault="00677881" w:rsidP="00677881">
      <w:pPr>
        <w:pStyle w:val="aa"/>
        <w:ind w:leftChars="0" w:left="360"/>
        <w:rPr>
          <w:rFonts w:ascii="ＤＦ新細丸ゴシック体" w:eastAsia="ＤＦ新細丸ゴシック体" w:hAnsi="AR P丸ゴシック体E"/>
          <w:color w:val="000000" w:themeColor="text1"/>
          <w:szCs w:val="21"/>
        </w:rPr>
      </w:pPr>
    </w:p>
    <w:p w14:paraId="13F271B4" w14:textId="09286AA9" w:rsidR="00E96DB5" w:rsidRPr="00162246" w:rsidRDefault="00162246" w:rsidP="00162246">
      <w:pPr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 xml:space="preserve">　・入院当日の体調不良(37,5℃以上の発熱、下痢嘔吐、強い咳込み、湿疹や喘息の悪化など)</w:t>
      </w:r>
    </w:p>
    <w:p w14:paraId="2B3FF8CA" w14:textId="19CD7719" w:rsidR="00162246" w:rsidRDefault="00162246" w:rsidP="00162246">
      <w:pPr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  <w:u w:val="single"/>
        </w:rPr>
      </w:pPr>
      <w:r w:rsidRPr="00162246">
        <w:rPr>
          <w:rFonts w:ascii="ＤＦ新細丸ゴシック体" w:eastAsia="ＤＦ新細丸ゴシック体" w:hAnsi="AR P丸ゴシック体E" w:hint="eastAsia"/>
          <w:b/>
          <w:bCs/>
          <w:sz w:val="24"/>
          <w:szCs w:val="24"/>
        </w:rPr>
        <w:t xml:space="preserve">　　</w:t>
      </w:r>
      <w:r w:rsidRPr="00043A95">
        <w:rPr>
          <w:rFonts w:ascii="ＤＦ新細丸ゴシック体" w:eastAsia="ＤＦ新細丸ゴシック体" w:hAnsi="AR P丸ゴシック体E" w:hint="eastAsia"/>
          <w:sz w:val="24"/>
          <w:szCs w:val="24"/>
        </w:rPr>
        <w:t>の場合は検査を行うことができません。</w:t>
      </w:r>
      <w:r w:rsidRPr="00043A95">
        <w:rPr>
          <w:rFonts w:ascii="ＤＦ新細丸ゴシック体" w:eastAsia="ＤＦ新細丸ゴシック体" w:hAnsi="AR P丸ゴシック体E" w:hint="eastAsia"/>
          <w:sz w:val="24"/>
          <w:szCs w:val="24"/>
          <w:u w:val="single"/>
        </w:rPr>
        <w:t>当日朝</w:t>
      </w:r>
      <w:r w:rsidRPr="00043A95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  <w:u w:val="single"/>
        </w:rPr>
        <w:t>8:00</w:t>
      </w:r>
      <w:r w:rsidRPr="00162246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  <w:u w:val="single"/>
        </w:rPr>
        <w:t>～8:30にお電話でお知らせください。</w:t>
      </w:r>
    </w:p>
    <w:p w14:paraId="344F62F3" w14:textId="77777777" w:rsidR="004C4833" w:rsidRPr="004C4833" w:rsidRDefault="004C4833" w:rsidP="004C4833">
      <w:pPr>
        <w:ind w:firstLineChars="100" w:firstLine="24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 w:rsidRPr="004C483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・検査当日は、朝食後から検査まではおやつ、ミルクはお控えください。</w:t>
      </w:r>
    </w:p>
    <w:p w14:paraId="0E9D8AEF" w14:textId="7C496B7E" w:rsidR="004C4833" w:rsidRPr="004C4833" w:rsidRDefault="004C4833" w:rsidP="00DE0FFB">
      <w:pPr>
        <w:pStyle w:val="aa"/>
        <w:ind w:leftChars="0" w:left="360" w:firstLineChars="100" w:firstLine="24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(</w:t>
      </w:r>
      <w:r w:rsidR="00E675CA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満腹だと</w:t>
      </w:r>
      <w:r w:rsidRPr="00407E14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検査</w:t>
      </w:r>
      <w:r w:rsidR="00E675CA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の食材</w:t>
      </w:r>
      <w:r w:rsidRPr="00407E14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を食べないことがあります</w:t>
      </w:r>
      <w:r w:rsidR="00403FF0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。朝食は控えめ</w:t>
      </w:r>
      <w:r w:rsidR="00E675CA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の量で</w:t>
      </w:r>
      <w:r w:rsidR="00403FF0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お願いします。</w:t>
      </w:r>
      <w:r w:rsidRPr="00407E14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）</w:t>
      </w:r>
    </w:p>
    <w:p w14:paraId="7A5EBA24" w14:textId="4CE7ABEB" w:rsidR="000559FC" w:rsidRPr="004C4833" w:rsidRDefault="004C4833" w:rsidP="004C4833">
      <w:pPr>
        <w:ind w:firstLineChars="100" w:firstLine="24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 w:rsidRPr="00407E14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・検査中は全身の皮膚の状態を見ますので、着脱しやすい服装でお越しください</w:t>
      </w:r>
    </w:p>
    <w:p w14:paraId="1EFABE5A" w14:textId="686AA8B4" w:rsidR="00E96DB5" w:rsidRDefault="004C4833" w:rsidP="00ED2045">
      <w:pPr>
        <w:rPr>
          <w:rFonts w:ascii="ＤＦ新細丸ゴシック体" w:eastAsia="ＤＦ新細丸ゴシック体" w:hAnsi="AR P丸ゴシック体E"/>
          <w:b/>
          <w:bCs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b/>
          <w:bCs/>
          <w:sz w:val="24"/>
          <w:szCs w:val="24"/>
        </w:rPr>
        <w:t>≪検査当日≫</w:t>
      </w:r>
    </w:p>
    <w:p w14:paraId="5ED6EB6A" w14:textId="6487209A" w:rsidR="006867B1" w:rsidRDefault="00B17A38" w:rsidP="006867B1">
      <w:pPr>
        <w:ind w:firstLineChars="100" w:firstLine="241"/>
        <w:rPr>
          <w:rFonts w:ascii="ＤＦ新細丸ゴシック体" w:eastAsia="ＤＦ新細丸ゴシック体" w:hAnsi="AR P丸ゴシック体E"/>
          <w:b/>
          <w:bCs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b/>
          <w:bCs/>
          <w:sz w:val="24"/>
          <w:szCs w:val="24"/>
        </w:rPr>
        <w:t>持ち物</w:t>
      </w:r>
    </w:p>
    <w:p w14:paraId="690D4CAB" w14:textId="2A0A4409" w:rsidR="006D7129" w:rsidRPr="009A0A84" w:rsidRDefault="006D7129" w:rsidP="006D7129">
      <w:pPr>
        <w:pStyle w:val="aa"/>
        <w:ind w:leftChars="0" w:left="360"/>
        <w:rPr>
          <w:rFonts w:ascii="ＤＦ新細丸ゴシック体" w:eastAsia="ＤＦ新細丸ゴシック体" w:hAnsi="AR P丸ゴシック体E"/>
          <w:b/>
          <w:bCs/>
          <w:szCs w:val="21"/>
        </w:rPr>
      </w:pPr>
      <w:r w:rsidRPr="009A0A84">
        <w:rPr>
          <w:rFonts w:ascii="ＤＦ新細丸ゴシック体" w:eastAsia="ＤＦ新細丸ゴシック体" w:hAnsi="AR P丸ゴシック体E" w:hint="eastAsia"/>
          <w:b/>
          <w:bCs/>
          <w:color w:val="FF0000"/>
          <w:szCs w:val="21"/>
        </w:rPr>
        <w:t>・</w:t>
      </w:r>
      <w:r w:rsidR="00DE0FFB" w:rsidRPr="009A0A84">
        <w:rPr>
          <w:rFonts w:ascii="ＤＦ新細丸ゴシック体" w:eastAsia="ＤＦ新細丸ゴシック体" w:hAnsi="AR P丸ゴシック体E" w:hint="eastAsia"/>
          <w:b/>
          <w:bCs/>
          <w:color w:val="FF0000"/>
          <w:szCs w:val="21"/>
        </w:rPr>
        <w:t>症状がでたときの薬</w:t>
      </w:r>
      <w:r w:rsidR="00DE0FFB" w:rsidRPr="009A0A84">
        <w:rPr>
          <w:rFonts w:ascii="ＤＦ新細丸ゴシック体" w:eastAsia="ＤＦ新細丸ゴシック体" w:hAnsi="AR P丸ゴシック体E" w:hint="eastAsia"/>
          <w:b/>
          <w:bCs/>
          <w:szCs w:val="21"/>
        </w:rPr>
        <w:t xml:space="preserve">　</w:t>
      </w:r>
      <w:r w:rsidR="00B17A38" w:rsidRPr="009A0A84">
        <w:rPr>
          <w:rFonts w:ascii="ＤＦ新細丸ゴシック体" w:eastAsia="ＤＦ新細丸ゴシック体" w:hAnsi="AR P丸ゴシック体E" w:hint="eastAsia"/>
          <w:b/>
          <w:bCs/>
          <w:szCs w:val="21"/>
        </w:rPr>
        <w:t>・</w:t>
      </w:r>
      <w:r w:rsidR="00DE0FFB" w:rsidRPr="009A0A84">
        <w:rPr>
          <w:rFonts w:ascii="ＤＦ新細丸ゴシック体" w:eastAsia="ＤＦ新細丸ゴシック体" w:hAnsi="AR P丸ゴシック体E" w:hint="eastAsia"/>
          <w:b/>
          <w:bCs/>
          <w:szCs w:val="21"/>
        </w:rPr>
        <w:t xml:space="preserve">着替え　</w:t>
      </w:r>
      <w:r w:rsidRPr="009A0A84">
        <w:rPr>
          <w:rFonts w:ascii="ＤＦ新細丸ゴシック体" w:eastAsia="ＤＦ新細丸ゴシック体" w:hAnsi="AR P丸ゴシック体E" w:hint="eastAsia"/>
          <w:b/>
          <w:bCs/>
          <w:szCs w:val="21"/>
        </w:rPr>
        <w:t>・</w:t>
      </w:r>
      <w:r w:rsidR="00DE0FFB" w:rsidRPr="009A0A84">
        <w:rPr>
          <w:rFonts w:ascii="ＤＦ新細丸ゴシック体" w:eastAsia="ＤＦ新細丸ゴシック体" w:hAnsi="AR P丸ゴシック体E" w:hint="eastAsia"/>
          <w:b/>
          <w:bCs/>
          <w:szCs w:val="21"/>
        </w:rPr>
        <w:t>お気に入りの</w:t>
      </w:r>
      <w:r w:rsidR="00B17A38" w:rsidRPr="009A0A84">
        <w:rPr>
          <w:rFonts w:ascii="ＤＦ新細丸ゴシック体" w:eastAsia="ＤＦ新細丸ゴシック体" w:hAnsi="AR P丸ゴシック体E" w:hint="eastAsia"/>
          <w:b/>
          <w:bCs/>
          <w:szCs w:val="21"/>
        </w:rPr>
        <w:t>玩具、本</w:t>
      </w:r>
      <w:r w:rsidR="00DE0FFB" w:rsidRPr="009A0A84">
        <w:rPr>
          <w:rFonts w:ascii="ＤＦ新細丸ゴシック体" w:eastAsia="ＤＦ新細丸ゴシック体" w:hAnsi="AR P丸ゴシック体E" w:hint="eastAsia"/>
          <w:b/>
          <w:bCs/>
          <w:szCs w:val="21"/>
        </w:rPr>
        <w:t xml:space="preserve">　</w:t>
      </w:r>
      <w:r w:rsidRPr="009A0A84">
        <w:rPr>
          <w:rFonts w:ascii="ＤＦ新細丸ゴシック体" w:eastAsia="ＤＦ新細丸ゴシック体" w:hAnsi="AR P丸ゴシック体E" w:hint="eastAsia"/>
          <w:b/>
          <w:bCs/>
          <w:szCs w:val="21"/>
        </w:rPr>
        <w:t>・</w:t>
      </w:r>
      <w:r w:rsidR="00DE0FFB" w:rsidRPr="009A0A84">
        <w:rPr>
          <w:rFonts w:ascii="ＤＦ新細丸ゴシック体" w:eastAsia="ＤＦ新細丸ゴシック体" w:hAnsi="AR P丸ゴシック体E" w:hint="eastAsia"/>
          <w:b/>
          <w:bCs/>
          <w:szCs w:val="21"/>
        </w:rPr>
        <w:t>飲み物</w:t>
      </w:r>
      <w:r w:rsidR="009A0A84" w:rsidRPr="009A0A84">
        <w:rPr>
          <w:rFonts w:ascii="ＤＦ新細丸ゴシック体" w:eastAsia="ＤＦ新細丸ゴシック体" w:hAnsi="AR P丸ゴシック体E" w:hint="eastAsia"/>
          <w:b/>
          <w:bCs/>
          <w:szCs w:val="21"/>
        </w:rPr>
        <w:t>(水またはお茶)</w:t>
      </w:r>
      <w:r w:rsidR="009A0A84">
        <w:rPr>
          <w:rFonts w:ascii="ＤＦ新細丸ゴシック体" w:eastAsia="ＤＦ新細丸ゴシック体" w:hAnsi="AR P丸ゴシック体E" w:hint="eastAsia"/>
          <w:b/>
          <w:bCs/>
          <w:szCs w:val="21"/>
        </w:rPr>
        <w:t>、食べ物は不可</w:t>
      </w:r>
    </w:p>
    <w:bookmarkEnd w:id="0"/>
    <w:p w14:paraId="005DEE23" w14:textId="6C95FB0F" w:rsidR="0098110F" w:rsidRPr="008A3F32" w:rsidRDefault="0098110F" w:rsidP="00276339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bCs/>
          <w:sz w:val="24"/>
          <w:szCs w:val="24"/>
          <w:u w:val="single"/>
        </w:rPr>
      </w:pPr>
      <w:r w:rsidRPr="008A3F32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single"/>
        </w:rPr>
        <w:t>午前</w:t>
      </w:r>
      <w:r w:rsidR="00636501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single"/>
        </w:rPr>
        <w:t>８</w:t>
      </w:r>
      <w:r w:rsidRPr="008A3F32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single"/>
        </w:rPr>
        <w:t>:</w:t>
      </w:r>
      <w:r w:rsidR="00636501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single"/>
        </w:rPr>
        <w:t>５</w:t>
      </w:r>
      <w:r w:rsidR="007F678F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single"/>
        </w:rPr>
        <w:t>０</w:t>
      </w:r>
      <w:r w:rsidRPr="008A3F32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single"/>
        </w:rPr>
        <w:t>まで</w:t>
      </w:r>
      <w:r w:rsidR="00E96DB5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single"/>
        </w:rPr>
        <w:t>に</w:t>
      </w:r>
      <w:r w:rsidR="00DF4313" w:rsidRPr="008A3F32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受付にお越しください</w:t>
      </w:r>
      <w:r w:rsidR="00A90DDE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。</w:t>
      </w:r>
    </w:p>
    <w:p w14:paraId="2E8556CF" w14:textId="73DA0CCC" w:rsidR="00B82324" w:rsidRPr="00677881" w:rsidRDefault="00DE28F9" w:rsidP="00677881">
      <w:pPr>
        <w:ind w:firstLineChars="100" w:firstLine="240"/>
        <w:rPr>
          <w:rFonts w:ascii="ＤＦ新細丸ゴシック体" w:eastAsia="ＤＦ新細丸ゴシック体" w:hAnsi="AR P丸ゴシック体E"/>
          <w:color w:val="000000" w:themeColor="text1"/>
          <w:sz w:val="20"/>
          <w:szCs w:val="20"/>
        </w:rPr>
      </w:pP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「</w:t>
      </w:r>
      <w:r w:rsidR="00FC227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食物アレルギー</w:t>
      </w: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の</w:t>
      </w:r>
      <w:r w:rsidR="00B82324"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検査</w:t>
      </w: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」で</w:t>
      </w:r>
      <w:r w:rsidR="00DF431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受診した旨をお伝えください</w:t>
      </w:r>
      <w:r w:rsidR="00492DD9" w:rsidRPr="00677881">
        <w:rPr>
          <w:rFonts w:ascii="ＤＦ新細丸ゴシック体" w:eastAsia="ＤＦ新細丸ゴシック体" w:hAnsi="AR P丸ゴシック体E" w:hint="eastAsia"/>
          <w:color w:val="000000" w:themeColor="text1"/>
          <w:sz w:val="20"/>
          <w:szCs w:val="20"/>
        </w:rPr>
        <w:t>(診察券、保健証、医療証をお持ちください)。</w:t>
      </w:r>
    </w:p>
    <w:p w14:paraId="4C600F7A" w14:textId="50C06C55" w:rsidR="00276339" w:rsidRDefault="00DF4313" w:rsidP="00840733">
      <w:pPr>
        <w:pStyle w:val="aa"/>
        <w:numPr>
          <w:ilvl w:val="0"/>
          <w:numId w:val="1"/>
        </w:numPr>
        <w:ind w:leftChars="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 w:rsidRPr="00276339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受付・手続きが済みましたら</w:t>
      </w:r>
      <w:r w:rsidR="007F678F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、外来待合室でお待ち</w:t>
      </w:r>
      <w:r w:rsidR="00276339" w:rsidRPr="0084073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ください。</w:t>
      </w:r>
    </w:p>
    <w:p w14:paraId="617E5E80" w14:textId="0CEE4BFE" w:rsidR="00772B39" w:rsidRPr="00772B39" w:rsidRDefault="00772B39" w:rsidP="00772B39">
      <w:pPr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・</w:t>
      </w:r>
      <w:r w:rsidR="0001221A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負荷試験予定者が複数</w:t>
      </w:r>
      <w:r w:rsidR="00A90DDE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の</w:t>
      </w:r>
      <w:r w:rsidR="0001221A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場合は</w:t>
      </w:r>
      <w:r w:rsidR="00A90DDE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、同室となる場合がありますのでご了承ください。</w:t>
      </w:r>
    </w:p>
    <w:p w14:paraId="0EEB1DB6" w14:textId="6CDF8523" w:rsidR="00772B39" w:rsidRDefault="00276339" w:rsidP="00276339">
      <w:pPr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・</w:t>
      </w:r>
      <w:r w:rsidR="00403FF0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診察、</w:t>
      </w:r>
      <w:r w:rsidR="002A2EC5" w:rsidRPr="00276339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検温をし、</w:t>
      </w:r>
      <w:r w:rsidR="0084073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9:</w:t>
      </w:r>
      <w:r w:rsidR="00840733"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  <w:t>30</w:t>
      </w:r>
      <w:r w:rsidR="00403FF0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頃</w:t>
      </w:r>
      <w:r w:rsidR="0084073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から</w:t>
      </w:r>
      <w:r w:rsidR="0098110F" w:rsidRPr="00276339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検査を始めます</w:t>
      </w:r>
      <w:r w:rsidR="0086038E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。</w:t>
      </w:r>
    </w:p>
    <w:p w14:paraId="526F5B62" w14:textId="5864A357" w:rsidR="007C0259" w:rsidRPr="00276339" w:rsidRDefault="007C0259" w:rsidP="00276339">
      <w:pPr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・</w:t>
      </w:r>
      <w:r w:rsidR="00E0511F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負荷食物を数回に分けて召し上がっていただきます。症状の変化を観察し、経過をみます。</w:t>
      </w:r>
    </w:p>
    <w:p w14:paraId="2990C4B0" w14:textId="7593CCF8" w:rsidR="00DE28F9" w:rsidRPr="00845882" w:rsidRDefault="0098110F" w:rsidP="00725B74">
      <w:pPr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・検査終了まで</w:t>
      </w:r>
      <w:r w:rsidR="004A1D22"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は、</w:t>
      </w:r>
      <w:r w:rsidR="00DE28F9"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必ずご家族の方がお子様</w:t>
      </w: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に付き添っていただくよう</w:t>
      </w:r>
      <w:r w:rsidR="00DF431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お願い</w:t>
      </w:r>
      <w:r w:rsidR="00D42B66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いた</w:t>
      </w:r>
      <w:r w:rsidR="00DF431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します</w:t>
      </w:r>
      <w:r w:rsidR="0086038E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。</w:t>
      </w:r>
    </w:p>
    <w:p w14:paraId="063EEB02" w14:textId="64C6114F" w:rsidR="004A1D22" w:rsidRPr="00845882" w:rsidRDefault="00DE28F9" w:rsidP="00725B74">
      <w:pPr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・検査中は、</w:t>
      </w:r>
      <w:r w:rsidR="004A1D22"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でき</w:t>
      </w: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る</w:t>
      </w:r>
      <w:r w:rsidR="00DF431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だけ安静にしてお過ごし下さい</w:t>
      </w:r>
      <w:r w:rsidR="0086038E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。</w:t>
      </w:r>
    </w:p>
    <w:p w14:paraId="36CA680B" w14:textId="6148363D" w:rsidR="0061607F" w:rsidRPr="00321C02" w:rsidRDefault="00D8250F" w:rsidP="00321C02">
      <w:pPr>
        <w:pStyle w:val="aa"/>
        <w:numPr>
          <w:ilvl w:val="0"/>
          <w:numId w:val="1"/>
        </w:numPr>
        <w:ind w:leftChars="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 w:rsidRPr="00321C0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検査終了後、</w:t>
      </w:r>
      <w:r w:rsidR="00DF4313" w:rsidRPr="00321C0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医師より検査結果の説明があります</w:t>
      </w:r>
      <w:r w:rsidR="0086038E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。</w:t>
      </w:r>
    </w:p>
    <w:p w14:paraId="787CD6C4" w14:textId="27DB29CE" w:rsidR="00407E14" w:rsidRDefault="00D8250F" w:rsidP="004C4833">
      <w:pPr>
        <w:pStyle w:val="aa"/>
        <w:numPr>
          <w:ilvl w:val="0"/>
          <w:numId w:val="1"/>
        </w:numPr>
        <w:ind w:leftChars="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 w:rsidRPr="00321C0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看護師が</w:t>
      </w:r>
      <w:r w:rsidR="00267F6E" w:rsidRPr="00321C0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会計にご案内しますので、</w:t>
      </w:r>
      <w:r w:rsidR="00DF4313" w:rsidRPr="00321C0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案内があるまでは病室でお待ちください</w:t>
      </w:r>
      <w:r w:rsidR="0086038E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。</w:t>
      </w:r>
      <w:bookmarkStart w:id="1" w:name="_Hlk92871478"/>
    </w:p>
    <w:p w14:paraId="6F8AAF8A" w14:textId="6F2BFC4C" w:rsidR="00E062CB" w:rsidRPr="00677881" w:rsidRDefault="00E060B2" w:rsidP="00677881">
      <w:pPr>
        <w:pStyle w:val="aa"/>
        <w:numPr>
          <w:ilvl w:val="0"/>
          <w:numId w:val="1"/>
        </w:numPr>
        <w:ind w:leftChars="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退院は12時30頃となります</w:t>
      </w:r>
      <w:r w:rsidR="009A0A84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(症状がなく経過した場合)</w:t>
      </w: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。</w:t>
      </w:r>
      <w:bookmarkEnd w:id="1"/>
      <w:r w:rsidR="00A90DDE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昼食の提供はありません。</w:t>
      </w:r>
    </w:p>
    <w:p w14:paraId="367D39B1" w14:textId="2EF0BEFB" w:rsidR="007F40E1" w:rsidRDefault="005A1900" w:rsidP="00BF57B9">
      <w:pPr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</w:pPr>
      <w:r w:rsidRPr="00502AE0"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</w:rPr>
        <w:t>《検査予約日：　　月　　　日（　　）</w:t>
      </w:r>
      <w:r w:rsidR="00BF57B9" w:rsidRPr="002B44FE">
        <w:rPr>
          <w:rFonts w:ascii="AR P丸ゴシック体E" w:eastAsia="AR P丸ゴシック体E" w:hAnsi="AR P丸ゴシック体E" w:hint="eastAsia"/>
          <w:color w:val="FF0000"/>
          <w:sz w:val="28"/>
          <w:szCs w:val="28"/>
          <w:u w:val="single"/>
        </w:rPr>
        <w:t>８</w:t>
      </w:r>
      <w:r w:rsidRPr="002B44FE">
        <w:rPr>
          <w:rFonts w:ascii="AR P丸ゴシック体E" w:eastAsia="AR P丸ゴシック体E" w:hAnsi="AR P丸ゴシック体E" w:hint="eastAsia"/>
          <w:color w:val="FF0000"/>
          <w:sz w:val="28"/>
          <w:szCs w:val="28"/>
          <w:u w:val="single"/>
        </w:rPr>
        <w:t>時</w:t>
      </w:r>
      <w:r w:rsidR="00636501">
        <w:rPr>
          <w:rFonts w:ascii="AR P丸ゴシック体E" w:eastAsia="AR P丸ゴシック体E" w:hAnsi="AR P丸ゴシック体E" w:hint="eastAsia"/>
          <w:color w:val="FF0000"/>
          <w:sz w:val="28"/>
          <w:szCs w:val="28"/>
          <w:u w:val="single"/>
        </w:rPr>
        <w:t>５０</w:t>
      </w:r>
      <w:r w:rsidRPr="002B44FE">
        <w:rPr>
          <w:rFonts w:ascii="AR P丸ゴシック体E" w:eastAsia="AR P丸ゴシック体E" w:hAnsi="AR P丸ゴシック体E" w:hint="eastAsia"/>
          <w:color w:val="FF0000"/>
          <w:sz w:val="28"/>
          <w:szCs w:val="28"/>
          <w:u w:val="single"/>
        </w:rPr>
        <w:t>分</w:t>
      </w:r>
      <w:r w:rsidR="00BF57B9" w:rsidRPr="002B44FE">
        <w:rPr>
          <w:rFonts w:ascii="AR P丸ゴシック体E" w:eastAsia="AR P丸ゴシック体E" w:hAnsi="AR P丸ゴシック体E" w:hint="eastAsia"/>
          <w:color w:val="FF0000"/>
          <w:sz w:val="28"/>
          <w:szCs w:val="28"/>
          <w:u w:val="single"/>
        </w:rPr>
        <w:t>：</w:t>
      </w:r>
      <w:r w:rsidR="00BF57B9" w:rsidRPr="002B44FE">
        <w:rPr>
          <w:rFonts w:ascii="AR P丸ゴシック体E" w:eastAsia="AR P丸ゴシック体E" w:hAnsi="AR P丸ゴシック体E" w:hint="eastAsia"/>
          <w:b/>
          <w:color w:val="FF0000"/>
          <w:sz w:val="32"/>
          <w:szCs w:val="28"/>
          <w:u w:val="single"/>
        </w:rPr>
        <w:t>時間厳守</w:t>
      </w:r>
      <w:r w:rsidR="00BF57B9" w:rsidRPr="002B44FE">
        <w:rPr>
          <w:rFonts w:ascii="AR P丸ゴシック体E" w:eastAsia="AR P丸ゴシック体E" w:hAnsi="AR P丸ゴシック体E" w:hint="eastAsia"/>
          <w:color w:val="FF0000"/>
          <w:sz w:val="28"/>
          <w:szCs w:val="28"/>
          <w:u w:val="single"/>
        </w:rPr>
        <w:t>でお願いします</w:t>
      </w:r>
      <w:r w:rsidRPr="00502AE0"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</w:rPr>
        <w:t>》</w:t>
      </w:r>
    </w:p>
    <w:p w14:paraId="1488066C" w14:textId="6AE33813" w:rsidR="006537FD" w:rsidRPr="00677881" w:rsidRDefault="00BF57B9" w:rsidP="00677881">
      <w:pPr>
        <w:ind w:firstLineChars="400" w:firstLine="960"/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</w:pPr>
      <w:r>
        <w:rPr>
          <w:rFonts w:ascii="AR P丸ゴシック体E" w:eastAsia="AR P丸ゴシック体E" w:hAnsi="AR P丸ゴシック体E"/>
          <w:noProof/>
          <w:color w:val="7030A0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D35ED74" wp14:editId="18E38922">
            <wp:simplePos x="0" y="0"/>
            <wp:positionH relativeFrom="column">
              <wp:posOffset>6092236</wp:posOffset>
            </wp:positionH>
            <wp:positionV relativeFrom="paragraph">
              <wp:posOffset>323849</wp:posOffset>
            </wp:positionV>
            <wp:extent cx="632406" cy="72834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WACC_028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03" cy="729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E" w:eastAsia="AR P丸ゴシック体E" w:hAnsi="AR P丸ゴシック体E"/>
          <w:noProof/>
          <w:color w:val="7030A0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C1098EB" wp14:editId="53C758B8">
            <wp:simplePos x="0" y="0"/>
            <wp:positionH relativeFrom="column">
              <wp:posOffset>-57150</wp:posOffset>
            </wp:positionH>
            <wp:positionV relativeFrom="paragraph">
              <wp:posOffset>323850</wp:posOffset>
            </wp:positionV>
            <wp:extent cx="563607" cy="723900"/>
            <wp:effectExtent l="0" t="0" r="825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WACC_026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0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69F"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</w:rPr>
        <w:t>負荷食材：</w:t>
      </w:r>
      <w:r w:rsidR="00F4769F"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  <w:u w:val="single"/>
        </w:rPr>
        <w:t xml:space="preserve">　　　　　　　　　　　　　</w:t>
      </w:r>
      <w:r w:rsidR="00F4769F"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</w:rPr>
        <w:t xml:space="preserve">　（　持参　・　提供　）</w:t>
      </w:r>
    </w:p>
    <w:p w14:paraId="416B277D" w14:textId="77777777" w:rsidR="006537FD" w:rsidRDefault="006537FD" w:rsidP="006537FD">
      <w:pPr>
        <w:ind w:firstLineChars="400" w:firstLine="964"/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</w:pPr>
      <w:r>
        <w:rPr>
          <w:rFonts w:ascii="ＤＦ新細丸ゴシック体" w:eastAsia="ＤＦ新細丸ゴシック体" w:hAnsi="AR P丸ゴシック体E" w:hint="eastAsia"/>
          <w:b/>
          <w:color w:val="000000" w:themeColor="text1"/>
          <w:sz w:val="24"/>
          <w:szCs w:val="24"/>
          <w:u w:val="single"/>
        </w:rPr>
        <w:t>予約・変更の℡は</w:t>
      </w:r>
      <w:r w:rsidRPr="00845882">
        <w:rPr>
          <w:rFonts w:ascii="ＤＦ新細丸ゴシック体" w:eastAsia="ＤＦ新細丸ゴシック体" w:hAnsi="AR P丸ゴシック体E" w:hint="eastAsia"/>
          <w:b/>
          <w:color w:val="000000" w:themeColor="text1"/>
          <w:sz w:val="24"/>
          <w:szCs w:val="24"/>
          <w:u w:val="single"/>
        </w:rPr>
        <w:t>日祝日以外の９：００～１６：３０</w:t>
      </w:r>
      <w:r>
        <w:rPr>
          <w:rFonts w:ascii="ＤＦ新細丸ゴシック体" w:eastAsia="ＤＦ新細丸ゴシック体" w:hAnsi="AR P丸ゴシック体E" w:hint="eastAsia"/>
          <w:b/>
          <w:color w:val="000000" w:themeColor="text1"/>
          <w:sz w:val="24"/>
          <w:szCs w:val="24"/>
          <w:u w:val="single"/>
        </w:rPr>
        <w:t>の時間内にお願い致します</w:t>
      </w:r>
    </w:p>
    <w:p w14:paraId="46D6C079" w14:textId="77777777" w:rsidR="000D4AC8" w:rsidRPr="0085104C" w:rsidRDefault="004A1D22" w:rsidP="00BF57B9">
      <w:pPr>
        <w:ind w:right="1120" w:firstLineChars="1000" w:firstLine="2800"/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</w:pPr>
      <w:r w:rsidRPr="00845882"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</w:rPr>
        <w:t xml:space="preserve">太陽こども病院　</w:t>
      </w:r>
      <w:r w:rsidR="0022758F" w:rsidRPr="00845882"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</w:rPr>
        <w:t xml:space="preserve">　</w:t>
      </w:r>
      <w:r w:rsidR="00725B74"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</w:rPr>
        <w:t>０４２－５４４－７５１１</w:t>
      </w:r>
    </w:p>
    <w:sectPr w:rsidR="000D4AC8" w:rsidRPr="0085104C" w:rsidSect="00AF28B1">
      <w:pgSz w:w="11906" w:h="16838"/>
      <w:pgMar w:top="720" w:right="720" w:bottom="720" w:left="720" w:header="851" w:footer="992" w:gutter="0"/>
      <w:pgBorders w:display="firstPage" w:offsetFrom="page">
        <w:top w:val="double" w:sz="4" w:space="24" w:color="FFC000"/>
        <w:left w:val="double" w:sz="4" w:space="24" w:color="FFC000"/>
        <w:bottom w:val="double" w:sz="4" w:space="24" w:color="FFC000"/>
        <w:right w:val="double" w:sz="4" w:space="24" w:color="FFC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2C5E" w14:textId="77777777" w:rsidR="00944E27" w:rsidRDefault="00944E27" w:rsidP="000D4AC8">
      <w:r>
        <w:separator/>
      </w:r>
    </w:p>
  </w:endnote>
  <w:endnote w:type="continuationSeparator" w:id="0">
    <w:p w14:paraId="21B72C3B" w14:textId="77777777" w:rsidR="00944E27" w:rsidRDefault="00944E27" w:rsidP="000D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新細丸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73AC" w14:textId="77777777" w:rsidR="00944E27" w:rsidRDefault="00944E27" w:rsidP="000D4AC8">
      <w:r>
        <w:separator/>
      </w:r>
    </w:p>
  </w:footnote>
  <w:footnote w:type="continuationSeparator" w:id="0">
    <w:p w14:paraId="11078769" w14:textId="77777777" w:rsidR="00944E27" w:rsidRDefault="00944E27" w:rsidP="000D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B6E64"/>
    <w:multiLevelType w:val="hybridMultilevel"/>
    <w:tmpl w:val="D38418FA"/>
    <w:lvl w:ilvl="0" w:tplc="02722D64">
      <w:numFmt w:val="bullet"/>
      <w:lvlText w:val="□"/>
      <w:lvlJc w:val="left"/>
      <w:pPr>
        <w:ind w:left="842" w:hanging="360"/>
      </w:pPr>
      <w:rPr>
        <w:rFonts w:ascii="ＤＦ新細丸ゴシック体" w:eastAsia="ＤＦ新細丸ゴシック体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6C8331F8"/>
    <w:multiLevelType w:val="hybridMultilevel"/>
    <w:tmpl w:val="C98A2644"/>
    <w:lvl w:ilvl="0" w:tplc="5470A374">
      <w:start w:val="1"/>
      <w:numFmt w:val="decimalEnclosedCircle"/>
      <w:lvlText w:val="%1"/>
      <w:lvlJc w:val="left"/>
      <w:pPr>
        <w:ind w:left="360" w:hanging="360"/>
      </w:pPr>
      <w:rPr>
        <w:rFonts w:ascii="ＤＦ新細丸ゴシック体" w:eastAsia="ＤＦ新細丸ゴシック体" w:hAnsi="AR P丸ゴシック体E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2510607">
    <w:abstractNumId w:val="1"/>
  </w:num>
  <w:num w:numId="2" w16cid:durableId="100979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1BB"/>
    <w:rsid w:val="00001CC1"/>
    <w:rsid w:val="0001221A"/>
    <w:rsid w:val="00017432"/>
    <w:rsid w:val="00043A95"/>
    <w:rsid w:val="000559FC"/>
    <w:rsid w:val="00082961"/>
    <w:rsid w:val="000B5675"/>
    <w:rsid w:val="000B6A81"/>
    <w:rsid w:val="000C280B"/>
    <w:rsid w:val="000D4AC8"/>
    <w:rsid w:val="000D5B4E"/>
    <w:rsid w:val="000E3E0D"/>
    <w:rsid w:val="000E50CD"/>
    <w:rsid w:val="001046D9"/>
    <w:rsid w:val="001115B3"/>
    <w:rsid w:val="00115CCA"/>
    <w:rsid w:val="001271B2"/>
    <w:rsid w:val="00155EE1"/>
    <w:rsid w:val="00162246"/>
    <w:rsid w:val="00164EF2"/>
    <w:rsid w:val="001F3FC2"/>
    <w:rsid w:val="00202792"/>
    <w:rsid w:val="00222336"/>
    <w:rsid w:val="002243C0"/>
    <w:rsid w:val="0022758F"/>
    <w:rsid w:val="00255BC7"/>
    <w:rsid w:val="00261072"/>
    <w:rsid w:val="00267F6E"/>
    <w:rsid w:val="00276339"/>
    <w:rsid w:val="00286428"/>
    <w:rsid w:val="00296960"/>
    <w:rsid w:val="002A22FC"/>
    <w:rsid w:val="002A2EC5"/>
    <w:rsid w:val="002B44FE"/>
    <w:rsid w:val="002C022F"/>
    <w:rsid w:val="002D15E7"/>
    <w:rsid w:val="002E3077"/>
    <w:rsid w:val="00321C02"/>
    <w:rsid w:val="00323391"/>
    <w:rsid w:val="00327932"/>
    <w:rsid w:val="00332E80"/>
    <w:rsid w:val="00347040"/>
    <w:rsid w:val="00352777"/>
    <w:rsid w:val="00355A02"/>
    <w:rsid w:val="0036011D"/>
    <w:rsid w:val="00391008"/>
    <w:rsid w:val="003A6A1B"/>
    <w:rsid w:val="003D2F5C"/>
    <w:rsid w:val="00403FF0"/>
    <w:rsid w:val="00407E14"/>
    <w:rsid w:val="00435E0C"/>
    <w:rsid w:val="00485FF4"/>
    <w:rsid w:val="00492DD9"/>
    <w:rsid w:val="00497C91"/>
    <w:rsid w:val="004A1D22"/>
    <w:rsid w:val="004B19FB"/>
    <w:rsid w:val="004C4833"/>
    <w:rsid w:val="004F1CD3"/>
    <w:rsid w:val="00502AE0"/>
    <w:rsid w:val="00555743"/>
    <w:rsid w:val="00581F25"/>
    <w:rsid w:val="005A1900"/>
    <w:rsid w:val="005B3C95"/>
    <w:rsid w:val="00606679"/>
    <w:rsid w:val="0061607F"/>
    <w:rsid w:val="00636501"/>
    <w:rsid w:val="006537FD"/>
    <w:rsid w:val="00677881"/>
    <w:rsid w:val="0068297C"/>
    <w:rsid w:val="006867B1"/>
    <w:rsid w:val="006B683D"/>
    <w:rsid w:val="006D3354"/>
    <w:rsid w:val="006D7129"/>
    <w:rsid w:val="00723792"/>
    <w:rsid w:val="007239FB"/>
    <w:rsid w:val="00725B74"/>
    <w:rsid w:val="0073188E"/>
    <w:rsid w:val="007358EF"/>
    <w:rsid w:val="007445E6"/>
    <w:rsid w:val="0077017B"/>
    <w:rsid w:val="00772B39"/>
    <w:rsid w:val="0079163A"/>
    <w:rsid w:val="007A5578"/>
    <w:rsid w:val="007B2D46"/>
    <w:rsid w:val="007B5C08"/>
    <w:rsid w:val="007C0259"/>
    <w:rsid w:val="007C6BCB"/>
    <w:rsid w:val="007E5C98"/>
    <w:rsid w:val="007F40E1"/>
    <w:rsid w:val="007F678F"/>
    <w:rsid w:val="00813321"/>
    <w:rsid w:val="008276A7"/>
    <w:rsid w:val="00840733"/>
    <w:rsid w:val="008420E0"/>
    <w:rsid w:val="00845882"/>
    <w:rsid w:val="0085007A"/>
    <w:rsid w:val="0085104C"/>
    <w:rsid w:val="0086038E"/>
    <w:rsid w:val="00866078"/>
    <w:rsid w:val="00890365"/>
    <w:rsid w:val="008A0897"/>
    <w:rsid w:val="008A3A66"/>
    <w:rsid w:val="008A3F32"/>
    <w:rsid w:val="008B050C"/>
    <w:rsid w:val="00944E27"/>
    <w:rsid w:val="00952840"/>
    <w:rsid w:val="009528E5"/>
    <w:rsid w:val="0098110F"/>
    <w:rsid w:val="00985666"/>
    <w:rsid w:val="0099710A"/>
    <w:rsid w:val="009A0A84"/>
    <w:rsid w:val="009A0FCF"/>
    <w:rsid w:val="009B58C2"/>
    <w:rsid w:val="009D7207"/>
    <w:rsid w:val="00A8749D"/>
    <w:rsid w:val="00A87A01"/>
    <w:rsid w:val="00A90DDE"/>
    <w:rsid w:val="00AC795E"/>
    <w:rsid w:val="00AE1865"/>
    <w:rsid w:val="00AE4516"/>
    <w:rsid w:val="00AF28B1"/>
    <w:rsid w:val="00B0215E"/>
    <w:rsid w:val="00B17A38"/>
    <w:rsid w:val="00B5125C"/>
    <w:rsid w:val="00B82324"/>
    <w:rsid w:val="00B96358"/>
    <w:rsid w:val="00BB5A26"/>
    <w:rsid w:val="00BB5EDD"/>
    <w:rsid w:val="00BE294B"/>
    <w:rsid w:val="00BF57B9"/>
    <w:rsid w:val="00C1645E"/>
    <w:rsid w:val="00C220D0"/>
    <w:rsid w:val="00C51905"/>
    <w:rsid w:val="00C53150"/>
    <w:rsid w:val="00C54201"/>
    <w:rsid w:val="00C56D41"/>
    <w:rsid w:val="00C93DC8"/>
    <w:rsid w:val="00CA022C"/>
    <w:rsid w:val="00CB04CA"/>
    <w:rsid w:val="00CB26C9"/>
    <w:rsid w:val="00D02F7B"/>
    <w:rsid w:val="00D3128F"/>
    <w:rsid w:val="00D35E05"/>
    <w:rsid w:val="00D40029"/>
    <w:rsid w:val="00D42B66"/>
    <w:rsid w:val="00D57B25"/>
    <w:rsid w:val="00D708D0"/>
    <w:rsid w:val="00D8250F"/>
    <w:rsid w:val="00D91E2B"/>
    <w:rsid w:val="00D971D3"/>
    <w:rsid w:val="00DB7B57"/>
    <w:rsid w:val="00DD3811"/>
    <w:rsid w:val="00DE0FFB"/>
    <w:rsid w:val="00DE28F9"/>
    <w:rsid w:val="00DF3903"/>
    <w:rsid w:val="00DF4313"/>
    <w:rsid w:val="00DF4B79"/>
    <w:rsid w:val="00E0511F"/>
    <w:rsid w:val="00E060B2"/>
    <w:rsid w:val="00E062CB"/>
    <w:rsid w:val="00E1421F"/>
    <w:rsid w:val="00E4554D"/>
    <w:rsid w:val="00E67259"/>
    <w:rsid w:val="00E675CA"/>
    <w:rsid w:val="00E8507A"/>
    <w:rsid w:val="00E96DB5"/>
    <w:rsid w:val="00EA61A6"/>
    <w:rsid w:val="00EB37A1"/>
    <w:rsid w:val="00EB4A71"/>
    <w:rsid w:val="00EC166B"/>
    <w:rsid w:val="00ED2045"/>
    <w:rsid w:val="00ED6559"/>
    <w:rsid w:val="00F022D1"/>
    <w:rsid w:val="00F26642"/>
    <w:rsid w:val="00F411FF"/>
    <w:rsid w:val="00F4769F"/>
    <w:rsid w:val="00F5792C"/>
    <w:rsid w:val="00F601BB"/>
    <w:rsid w:val="00F708BF"/>
    <w:rsid w:val="00FC1326"/>
    <w:rsid w:val="00FC2273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8B8D0C"/>
  <w15:docId w15:val="{56A70758-C1F3-4AA7-BA00-BA404713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5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02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1D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CA022C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CA022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D4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AC8"/>
  </w:style>
  <w:style w:type="paragraph" w:styleId="a8">
    <w:name w:val="footer"/>
    <w:basedOn w:val="a"/>
    <w:link w:val="a9"/>
    <w:uiPriority w:val="99"/>
    <w:unhideWhenUsed/>
    <w:rsid w:val="000D4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AC8"/>
  </w:style>
  <w:style w:type="paragraph" w:styleId="aa">
    <w:name w:val="List Paragraph"/>
    <w:basedOn w:val="a"/>
    <w:uiPriority w:val="34"/>
    <w:qFormat/>
    <w:rsid w:val="002763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7F9E-C5E8-4027-8713-DA49D67A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taiyokodomo</dc:creator>
  <cp:lastModifiedBy>gairai7511@outlook.jp</cp:lastModifiedBy>
  <cp:revision>66</cp:revision>
  <cp:lastPrinted>2022-01-12T01:46:00Z</cp:lastPrinted>
  <dcterms:created xsi:type="dcterms:W3CDTF">2015-01-30T01:41:00Z</dcterms:created>
  <dcterms:modified xsi:type="dcterms:W3CDTF">2022-12-26T00:51:00Z</dcterms:modified>
  <cp:contentStatus/>
</cp:coreProperties>
</file>